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C405E9" w14:textId="77777777" w:rsidR="0017557D" w:rsidRPr="0017557D" w:rsidRDefault="0017557D" w:rsidP="0017557D">
      <w:pPr>
        <w:rPr>
          <w:b/>
          <w:bCs/>
        </w:rPr>
      </w:pPr>
      <w:r w:rsidRPr="0017557D">
        <w:rPr>
          <w:b/>
          <w:bCs/>
        </w:rPr>
        <w:t>BIBFRAME Vocabulary 2.4, MARC-to-BIBFRAME and BIBFRAME-to-MARC 2.7 Conversion: Update</w:t>
      </w:r>
    </w:p>
    <w:p w14:paraId="102372B8" w14:textId="77777777" w:rsidR="0017557D" w:rsidRPr="0017557D" w:rsidRDefault="0017557D" w:rsidP="0017557D"/>
    <w:p w14:paraId="3AF4C3BA" w14:textId="77777777" w:rsidR="0017557D" w:rsidRPr="0017557D" w:rsidRDefault="0017557D" w:rsidP="0017557D">
      <w:r w:rsidRPr="0017557D">
        <w:t>The Network Development and MARC Standards Office at the Library of Congress is pleased to announce the release of the 2.4 version of the BIBFRAME vocabulary and new versions of the MARC-to-BIBFRAME and BIBFRAME-to-MARC conversion programs.</w:t>
      </w:r>
    </w:p>
    <w:p w14:paraId="5B0589F7" w14:textId="77777777" w:rsidR="0017557D" w:rsidRPr="0017557D" w:rsidRDefault="0017557D" w:rsidP="0017557D">
      <w:r w:rsidRPr="0017557D">
        <w:t> </w:t>
      </w:r>
    </w:p>
    <w:p w14:paraId="7E8AA8EF" w14:textId="77777777" w:rsidR="0017557D" w:rsidRPr="0017557D" w:rsidRDefault="0017557D" w:rsidP="0017557D">
      <w:r w:rsidRPr="0017557D">
        <w:t xml:space="preserve">Key changes in the BIBFRAME vocabulary </w:t>
      </w:r>
      <w:proofErr w:type="gramStart"/>
      <w:r w:rsidRPr="0017557D">
        <w:t>include:</w:t>
      </w:r>
      <w:proofErr w:type="gramEnd"/>
      <w:r w:rsidRPr="0017557D">
        <w:t xml:space="preserve">  Adding support for National Agriculture Library Classification, an abstracted relationship model, with which the community had experimented for years prior to this inclusion in the main vocabulary, and formal support for several identifiers, which are ubiquitous and common in the library community.  Smaller changes were also incorporated, definitions amended, and other editorial changes.  All the changes are noted on the ontology description page:  </w:t>
      </w:r>
      <w:hyperlink r:id="rId4" w:history="1">
        <w:r w:rsidRPr="0017557D">
          <w:rPr>
            <w:rStyle w:val="Hyperlink"/>
          </w:rPr>
          <w:t>https://id.loc.gov/ontologies/bibframe.html</w:t>
        </w:r>
      </w:hyperlink>
      <w:r w:rsidRPr="0017557D">
        <w:t xml:space="preserve"> </w:t>
      </w:r>
    </w:p>
    <w:p w14:paraId="287FE1B8" w14:textId="77777777" w:rsidR="0017557D" w:rsidRPr="0017557D" w:rsidRDefault="0017557D" w:rsidP="0017557D"/>
    <w:p w14:paraId="4D03244A" w14:textId="77777777" w:rsidR="0017557D" w:rsidRPr="0017557D" w:rsidRDefault="0017557D" w:rsidP="0017557D">
      <w:r w:rsidRPr="0017557D">
        <w:t>Key changes in the MARC-to-BIBFRAME conversion v2.7 update include a new conversion of relationships and related works to mirror the existing contribution-role modeling of agents and new conversion of language resources in MARC 041 field to create language-specific notes or language-specific accompanying resources according to the information in each subfield.  Changes to the BIBFRAME-to-MARC conversion were those made to support the previously noted vocabulary and MARC-to-BIBFRAME conversion changes.</w:t>
      </w:r>
    </w:p>
    <w:p w14:paraId="0C93F990" w14:textId="77777777" w:rsidR="0017557D" w:rsidRPr="0017557D" w:rsidRDefault="0017557D" w:rsidP="0017557D">
      <w:r w:rsidRPr="0017557D">
        <w:t> </w:t>
      </w:r>
    </w:p>
    <w:p w14:paraId="23D9B227" w14:textId="1DA4DB22" w:rsidR="0017557D" w:rsidRPr="0017557D" w:rsidRDefault="0017557D" w:rsidP="0017557D">
      <w:r w:rsidRPr="0017557D">
        <w:t xml:space="preserve">Further details and updated software can be found at </w:t>
      </w:r>
      <w:proofErr w:type="spellStart"/>
      <w:r w:rsidRPr="0017557D">
        <w:t>Github</w:t>
      </w:r>
      <w:proofErr w:type="spellEnd"/>
      <w:r w:rsidRPr="0017557D">
        <w:t xml:space="preserve"> (</w:t>
      </w:r>
      <w:hyperlink r:id="rId5" w:history="1">
        <w:r w:rsidRPr="0017557D">
          <w:rPr>
            <w:rStyle w:val="Hyperlink"/>
          </w:rPr>
          <w:t>marc2bibframe</w:t>
        </w:r>
      </w:hyperlink>
      <w:r w:rsidRPr="0017557D">
        <w:t xml:space="preserve">; </w:t>
      </w:r>
      <w:hyperlink r:id="rId6" w:history="1">
        <w:r w:rsidRPr="0017557D">
          <w:rPr>
            <w:rStyle w:val="Hyperlink"/>
          </w:rPr>
          <w:t>bibframe2marc</w:t>
        </w:r>
      </w:hyperlink>
      <w:r w:rsidRPr="0017557D">
        <w:t xml:space="preserve">), and updated specifications are available at </w:t>
      </w:r>
      <w:proofErr w:type="spellStart"/>
      <w:r w:rsidRPr="0017557D">
        <w:t>Github</w:t>
      </w:r>
      <w:proofErr w:type="spellEnd"/>
      <w:r w:rsidRPr="0017557D">
        <w:t xml:space="preserve"> and the Library’s </w:t>
      </w:r>
      <w:hyperlink r:id="rId7" w:history="1">
        <w:r w:rsidRPr="0017557D">
          <w:rPr>
            <w:rStyle w:val="Hyperlink"/>
          </w:rPr>
          <w:t>BIBFRAME site</w:t>
        </w:r>
      </w:hyperlink>
      <w:r w:rsidRPr="0017557D">
        <w:t>.</w:t>
      </w:r>
    </w:p>
    <w:p w14:paraId="65A57312" w14:textId="77777777" w:rsidR="001809D3" w:rsidRDefault="001809D3"/>
    <w:sectPr w:rsidR="001809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7D"/>
    <w:rsid w:val="00015B54"/>
    <w:rsid w:val="000450A1"/>
    <w:rsid w:val="0017557D"/>
    <w:rsid w:val="001809D3"/>
    <w:rsid w:val="001D004C"/>
    <w:rsid w:val="0022020F"/>
    <w:rsid w:val="002E1F98"/>
    <w:rsid w:val="004A67D3"/>
    <w:rsid w:val="007E6B38"/>
    <w:rsid w:val="00B71A53"/>
    <w:rsid w:val="00C138CF"/>
    <w:rsid w:val="00DB6B9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68D2F"/>
  <w15:chartTrackingRefBased/>
  <w15:docId w15:val="{DA56C528-403E-4328-9029-357281122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5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55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55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5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5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5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5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5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5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5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5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57D"/>
    <w:rPr>
      <w:rFonts w:eastAsiaTheme="majorEastAsia" w:cstheme="majorBidi"/>
      <w:color w:val="272727" w:themeColor="text1" w:themeTint="D8"/>
    </w:rPr>
  </w:style>
  <w:style w:type="paragraph" w:styleId="Title">
    <w:name w:val="Title"/>
    <w:basedOn w:val="Normal"/>
    <w:next w:val="Normal"/>
    <w:link w:val="TitleChar"/>
    <w:uiPriority w:val="10"/>
    <w:qFormat/>
    <w:rsid w:val="00175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5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57D"/>
    <w:pPr>
      <w:spacing w:before="160"/>
      <w:jc w:val="center"/>
    </w:pPr>
    <w:rPr>
      <w:i/>
      <w:iCs/>
      <w:color w:val="404040" w:themeColor="text1" w:themeTint="BF"/>
    </w:rPr>
  </w:style>
  <w:style w:type="character" w:customStyle="1" w:styleId="QuoteChar">
    <w:name w:val="Quote Char"/>
    <w:basedOn w:val="DefaultParagraphFont"/>
    <w:link w:val="Quote"/>
    <w:uiPriority w:val="29"/>
    <w:rsid w:val="0017557D"/>
    <w:rPr>
      <w:i/>
      <w:iCs/>
      <w:color w:val="404040" w:themeColor="text1" w:themeTint="BF"/>
    </w:rPr>
  </w:style>
  <w:style w:type="paragraph" w:styleId="ListParagraph">
    <w:name w:val="List Paragraph"/>
    <w:basedOn w:val="Normal"/>
    <w:uiPriority w:val="34"/>
    <w:qFormat/>
    <w:rsid w:val="0017557D"/>
    <w:pPr>
      <w:ind w:left="720"/>
      <w:contextualSpacing/>
    </w:pPr>
  </w:style>
  <w:style w:type="character" w:styleId="IntenseEmphasis">
    <w:name w:val="Intense Emphasis"/>
    <w:basedOn w:val="DefaultParagraphFont"/>
    <w:uiPriority w:val="21"/>
    <w:qFormat/>
    <w:rsid w:val="0017557D"/>
    <w:rPr>
      <w:i/>
      <w:iCs/>
      <w:color w:val="0F4761" w:themeColor="accent1" w:themeShade="BF"/>
    </w:rPr>
  </w:style>
  <w:style w:type="paragraph" w:styleId="IntenseQuote">
    <w:name w:val="Intense Quote"/>
    <w:basedOn w:val="Normal"/>
    <w:next w:val="Normal"/>
    <w:link w:val="IntenseQuoteChar"/>
    <w:uiPriority w:val="30"/>
    <w:qFormat/>
    <w:rsid w:val="00175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557D"/>
    <w:rPr>
      <w:i/>
      <w:iCs/>
      <w:color w:val="0F4761" w:themeColor="accent1" w:themeShade="BF"/>
    </w:rPr>
  </w:style>
  <w:style w:type="character" w:styleId="IntenseReference">
    <w:name w:val="Intense Reference"/>
    <w:basedOn w:val="DefaultParagraphFont"/>
    <w:uiPriority w:val="32"/>
    <w:qFormat/>
    <w:rsid w:val="0017557D"/>
    <w:rPr>
      <w:b/>
      <w:bCs/>
      <w:smallCaps/>
      <w:color w:val="0F4761" w:themeColor="accent1" w:themeShade="BF"/>
      <w:spacing w:val="5"/>
    </w:rPr>
  </w:style>
  <w:style w:type="character" w:styleId="Hyperlink">
    <w:name w:val="Hyperlink"/>
    <w:basedOn w:val="DefaultParagraphFont"/>
    <w:uiPriority w:val="99"/>
    <w:unhideWhenUsed/>
    <w:rsid w:val="0017557D"/>
    <w:rPr>
      <w:color w:val="467886" w:themeColor="hyperlink"/>
      <w:u w:val="single"/>
    </w:rPr>
  </w:style>
  <w:style w:type="character" w:styleId="UnresolvedMention">
    <w:name w:val="Unresolved Mention"/>
    <w:basedOn w:val="DefaultParagraphFont"/>
    <w:uiPriority w:val="99"/>
    <w:semiHidden/>
    <w:unhideWhenUsed/>
    <w:rsid w:val="001755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5562748">
      <w:bodyDiv w:val="1"/>
      <w:marLeft w:val="0"/>
      <w:marRight w:val="0"/>
      <w:marTop w:val="0"/>
      <w:marBottom w:val="0"/>
      <w:divBdr>
        <w:top w:val="none" w:sz="0" w:space="0" w:color="auto"/>
        <w:left w:val="none" w:sz="0" w:space="0" w:color="auto"/>
        <w:bottom w:val="none" w:sz="0" w:space="0" w:color="auto"/>
        <w:right w:val="none" w:sz="0" w:space="0" w:color="auto"/>
      </w:divBdr>
    </w:div>
    <w:div w:id="81051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loc.gov/bibfram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lcnetdev/bibframe2marc" TargetMode="External"/><Relationship Id="rId5" Type="http://schemas.openxmlformats.org/officeDocument/2006/relationships/hyperlink" Target="https://github.com/lcnetdev/marc2bibframe2" TargetMode="External"/><Relationship Id="rId4" Type="http://schemas.openxmlformats.org/officeDocument/2006/relationships/hyperlink" Target="https://id.loc.gov/ontologies/bibframe.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266</Words>
  <Characters>1517</Characters>
  <Application>Microsoft Office Word</Application>
  <DocSecurity>0</DocSecurity>
  <Lines>12</Lines>
  <Paragraphs>3</Paragraphs>
  <ScaleCrop>false</ScaleCrop>
  <Company>The Library of Congress</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Trail, Nate</dc:creator>
  <cp:keywords/>
  <dc:description/>
  <cp:lastModifiedBy>Trail, Nate</cp:lastModifiedBy>
  <cp:revision>1</cp:revision>
  <dcterms:created xsi:type="dcterms:W3CDTF">2024-09-20T13:30:00Z</dcterms:created>
  <dcterms:modified xsi:type="dcterms:W3CDTF">2024-09-20T13:33:00Z</dcterms:modified>
</cp:coreProperties>
</file>